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78" w:rsidRPr="00007778" w:rsidRDefault="00007778" w:rsidP="00007778">
      <w:pPr>
        <w:spacing w:line="360" w:lineRule="auto"/>
        <w:jc w:val="center"/>
        <w:rPr>
          <w:b/>
          <w:color w:val="FF0000"/>
          <w:sz w:val="32"/>
          <w:szCs w:val="32"/>
        </w:rPr>
      </w:pPr>
      <w:bookmarkStart w:id="0" w:name="_GoBack"/>
      <w:r w:rsidRPr="00007778">
        <w:rPr>
          <w:rFonts w:hint="eastAsia"/>
          <w:b/>
          <w:color w:val="FF0000"/>
          <w:sz w:val="32"/>
          <w:szCs w:val="32"/>
        </w:rPr>
        <w:t>12.3</w:t>
      </w:r>
      <w:r w:rsidRPr="00007778">
        <w:rPr>
          <w:rFonts w:hint="eastAsia"/>
          <w:b/>
          <w:color w:val="FF0000"/>
          <w:sz w:val="32"/>
          <w:szCs w:val="32"/>
        </w:rPr>
        <w:t xml:space="preserve"> </w:t>
      </w:r>
      <w:r w:rsidRPr="00007778">
        <w:rPr>
          <w:rFonts w:hint="eastAsia"/>
          <w:b/>
          <w:color w:val="FF0000"/>
          <w:sz w:val="32"/>
          <w:szCs w:val="32"/>
        </w:rPr>
        <w:t>机械效率</w:t>
      </w:r>
    </w:p>
    <w:bookmarkEnd w:id="0"/>
    <w:p w:rsidR="00007778" w:rsidRDefault="00007778" w:rsidP="00007778"/>
    <w:p w:rsidR="00007778" w:rsidRPr="009C0381" w:rsidRDefault="00007778" w:rsidP="00007778">
      <w:pPr>
        <w:rPr>
          <w:b/>
        </w:rPr>
      </w:pPr>
      <w:r>
        <w:rPr>
          <w:rFonts w:hint="eastAsia"/>
          <w:b/>
        </w:rPr>
        <w:t>一、</w:t>
      </w:r>
      <w:r w:rsidRPr="009C0381">
        <w:rPr>
          <w:rFonts w:hint="eastAsia"/>
          <w:b/>
        </w:rPr>
        <w:t>选</w:t>
      </w:r>
      <w:r>
        <w:rPr>
          <w:rFonts w:hint="eastAsia"/>
          <w:b/>
        </w:rPr>
        <w:t>择</w:t>
      </w:r>
      <w:r w:rsidRPr="009C0381">
        <w:rPr>
          <w:rFonts w:hint="eastAsia"/>
          <w:b/>
        </w:rPr>
        <w:t>题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2020·</w:t>
      </w:r>
      <w:r>
        <w:rPr>
          <w:b/>
        </w:rPr>
        <w:t>四川眉山市</w:t>
      </w:r>
      <w:r>
        <w:rPr>
          <w:b/>
        </w:rPr>
        <w:t>·</w:t>
      </w:r>
      <w:r>
        <w:rPr>
          <w:b/>
        </w:rPr>
        <w:t>八年级期末）</w:t>
      </w:r>
      <w:r>
        <w:rPr>
          <w:rFonts w:ascii="宋体" w:hAnsi="宋体" w:cs="宋体"/>
          <w:b/>
        </w:rPr>
        <w:t>在一次提升重物的过程中，工人利用了如图所示的简单机械。若工人用</w:t>
      </w:r>
      <w:r>
        <w:rPr>
          <w:rFonts w:eastAsia="Times New Roman"/>
          <w:b/>
        </w:rPr>
        <w:t>400N</w:t>
      </w:r>
      <w:r>
        <w:rPr>
          <w:rFonts w:ascii="宋体" w:hAnsi="宋体" w:cs="宋体"/>
          <w:b/>
        </w:rPr>
        <w:t>的拉力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将重为</w:t>
      </w:r>
      <w:r>
        <w:rPr>
          <w:rFonts w:eastAsia="Times New Roman"/>
          <w:b/>
        </w:rPr>
        <w:t>600N</w:t>
      </w:r>
      <w:r>
        <w:rPr>
          <w:rFonts w:ascii="宋体" w:hAnsi="宋体" w:cs="宋体"/>
          <w:b/>
        </w:rPr>
        <w:t>的重物在</w:t>
      </w:r>
      <w:r>
        <w:rPr>
          <w:rFonts w:eastAsia="Times New Roman"/>
          <w:b/>
        </w:rPr>
        <w:t xml:space="preserve">10s </w:t>
      </w:r>
      <w:r>
        <w:rPr>
          <w:rFonts w:ascii="宋体" w:hAnsi="宋体" w:cs="宋体"/>
          <w:b/>
        </w:rPr>
        <w:t>内匀速提高了</w:t>
      </w:r>
      <w:r>
        <w:rPr>
          <w:rFonts w:eastAsia="Times New Roman"/>
          <w:b/>
        </w:rPr>
        <w:t>3m</w:t>
      </w:r>
      <w:r>
        <w:rPr>
          <w:rFonts w:ascii="宋体" w:hAnsi="宋体" w:cs="宋体"/>
          <w:b/>
        </w:rPr>
        <w:t>，则下列判断正确的是（　　）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02F97768" wp14:editId="376687EE">
            <wp:extent cx="857250" cy="1057275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873750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工人做的有用功为</w:t>
      </w:r>
      <w:r>
        <w:rPr>
          <w:rFonts w:eastAsia="Times New Roman"/>
          <w:b/>
        </w:rPr>
        <w:t>1200J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滑轮重为</w:t>
      </w:r>
      <w:r>
        <w:rPr>
          <w:rFonts w:eastAsia="Times New Roman"/>
          <w:b/>
        </w:rPr>
        <w:t>100N</w:t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工人做功的功率为</w:t>
      </w:r>
      <w:r>
        <w:rPr>
          <w:rFonts w:eastAsia="Times New Roman"/>
          <w:b/>
        </w:rPr>
        <w:t>180W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滑轮的机械效率为</w:t>
      </w:r>
      <w:r>
        <w:rPr>
          <w:rFonts w:eastAsia="Times New Roman"/>
          <w:b/>
        </w:rPr>
        <w:t>75%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重庆市万州南京中学九年级开学考试）</w:t>
      </w:r>
      <w:r>
        <w:rPr>
          <w:rFonts w:ascii="宋体" w:hAnsi="宋体" w:cs="宋体"/>
          <w:b/>
        </w:rPr>
        <w:t>如图所示，用滑轮组提升重物时将重为</w:t>
      </w:r>
      <w:r>
        <w:rPr>
          <w:rFonts w:eastAsia="Times New Roman"/>
          <w:b/>
        </w:rPr>
        <w:t xml:space="preserve"> 600 N </w:t>
      </w:r>
      <w:r>
        <w:rPr>
          <w:rFonts w:ascii="宋体" w:hAnsi="宋体" w:cs="宋体"/>
          <w:b/>
        </w:rPr>
        <w:t>的物体在</w:t>
      </w:r>
      <w:r>
        <w:rPr>
          <w:rFonts w:eastAsia="Times New Roman"/>
          <w:b/>
        </w:rPr>
        <w:t xml:space="preserve"> 10s </w:t>
      </w:r>
      <w:r>
        <w:rPr>
          <w:rFonts w:ascii="宋体" w:hAnsi="宋体" w:cs="宋体"/>
          <w:b/>
        </w:rPr>
        <w:t>内匀速提升了</w:t>
      </w:r>
      <w:r>
        <w:rPr>
          <w:rFonts w:eastAsia="Times New Roman"/>
          <w:b/>
        </w:rPr>
        <w:t xml:space="preserve"> 2 m</w:t>
      </w:r>
      <w:r>
        <w:rPr>
          <w:rFonts w:ascii="宋体" w:hAnsi="宋体" w:cs="宋体"/>
          <w:b/>
        </w:rPr>
        <w:t>，已如动滑轮重为</w:t>
      </w:r>
      <w:r>
        <w:rPr>
          <w:rFonts w:eastAsia="Times New Roman"/>
          <w:b/>
        </w:rPr>
        <w:t>100N</w:t>
      </w:r>
      <w:r>
        <w:rPr>
          <w:rFonts w:ascii="宋体" w:hAnsi="宋体" w:cs="宋体"/>
          <w:b/>
        </w:rPr>
        <w:t>（不计绳重和摩擦），则提升重物的过程中下列说法正确的是（　　）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73798350" wp14:editId="17AF7A58">
            <wp:extent cx="704850" cy="2047875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039596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滑轮组的机械效率为</w:t>
      </w:r>
      <w:r>
        <w:rPr>
          <w:rFonts w:eastAsia="Times New Roman"/>
          <w:b/>
        </w:rPr>
        <w:t xml:space="preserve"> 60%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绳子自由端拉力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的大小为</w:t>
      </w:r>
      <w:r>
        <w:rPr>
          <w:rFonts w:eastAsia="Times New Roman"/>
          <w:b/>
        </w:rPr>
        <w:t xml:space="preserve"> 300 N</w:t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绳子自由端拉力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的功率为</w:t>
      </w:r>
      <w:r>
        <w:rPr>
          <w:rFonts w:eastAsia="Times New Roman"/>
          <w:b/>
        </w:rPr>
        <w:t xml:space="preserve"> 150 W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提升重物的过程中所做额外功为</w:t>
      </w:r>
      <w:r>
        <w:rPr>
          <w:rFonts w:eastAsia="Times New Roman"/>
          <w:b/>
        </w:rPr>
        <w:t xml:space="preserve"> 200J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广东华侨中学九年级期中）</w:t>
      </w:r>
      <w:r>
        <w:rPr>
          <w:rFonts w:ascii="宋体" w:hAnsi="宋体" w:cs="宋体"/>
          <w:b/>
        </w:rPr>
        <w:t>利用如图所示的甲、乙两滑轮组，在相同的时间内用大小相同的力</w:t>
      </w:r>
      <w:r>
        <w:rPr>
          <w:b/>
        </w:rPr>
        <w:object w:dxaOrig="25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aa72756ed0c4c7a89f26aa94f43e47d" style="width:12.75pt;height:18pt" o:ole="">
            <v:imagedata r:id="rId9" o:title="eqId0aa72756ed0c4c7a89f26aa94f43e47d"/>
          </v:shape>
          <o:OLEObject Type="Embed" ProgID="Equation.DSMT4" ShapeID="_x0000_i1025" DrawAspect="Content" ObjectID="_1681501554" r:id="rId10"/>
        </w:object>
      </w:r>
      <w:r>
        <w:rPr>
          <w:rFonts w:ascii="宋体" w:hAnsi="宋体" w:cs="宋体"/>
          <w:b/>
        </w:rPr>
        <w:t>和</w:t>
      </w:r>
      <w:r>
        <w:rPr>
          <w:b/>
        </w:rPr>
        <w:object w:dxaOrig="285" w:dyaOrig="360">
          <v:shape id="_x0000_i1026" type="#_x0000_t75" alt="eqIdde963a24921f4ee7a991bf9d4f43a42e" style="width:14.25pt;height:18pt" o:ole="">
            <v:imagedata r:id="rId11" o:title="eqIdde963a24921f4ee7a991bf9d4f43a42e"/>
          </v:shape>
          <o:OLEObject Type="Embed" ProgID="Equation.DSMT4" ShapeID="_x0000_i1026" DrawAspect="Content" ObjectID="_1681501555" r:id="rId12"/>
        </w:object>
      </w:r>
      <w:r>
        <w:rPr>
          <w:rFonts w:ascii="宋体" w:hAnsi="宋体" w:cs="宋体"/>
          <w:b/>
        </w:rPr>
        <w:t>分别把质量相等的重物提升到相同的高度，则（　　）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 wp14:anchorId="41F53332" wp14:editId="76B9EBF6">
            <wp:extent cx="1343025" cy="1200150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279799" name="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力</w:t>
      </w:r>
      <w:r>
        <w:rPr>
          <w:b/>
        </w:rPr>
        <w:object w:dxaOrig="285" w:dyaOrig="360">
          <v:shape id="_x0000_i1027" type="#_x0000_t75" alt="eqIdde963a24921f4ee7a991bf9d4f43a42e" style="width:14.25pt;height:18pt" o:ole="">
            <v:imagedata r:id="rId11" o:title="eqIdde963a24921f4ee7a991bf9d4f43a42e"/>
          </v:shape>
          <o:OLEObject Type="Embed" ProgID="Equation.DSMT4" ShapeID="_x0000_i1027" DrawAspect="Content" ObjectID="_1681501556" r:id="rId14"/>
        </w:object>
      </w:r>
      <w:r>
        <w:rPr>
          <w:rFonts w:ascii="宋体" w:hAnsi="宋体" w:cs="宋体"/>
          <w:b/>
        </w:rPr>
        <w:t>做功的功率大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甲滑轮组做的有用功较大</w:t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乙滑轮组的机械效率高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乙滑轮组做的总功较大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北京海淀区</w:t>
      </w:r>
      <w:r>
        <w:rPr>
          <w:b/>
        </w:rPr>
        <w:t>·101</w:t>
      </w:r>
      <w:r>
        <w:rPr>
          <w:b/>
        </w:rPr>
        <w:t>中学九年级月考）</w:t>
      </w:r>
      <w:r>
        <w:rPr>
          <w:rFonts w:ascii="宋体" w:hAnsi="宋体" w:cs="宋体"/>
          <w:b/>
        </w:rPr>
        <w:t>用如图甲所示的动滑轮提升一批建筑材料。工人竖直向上拉动绳子的自由端将建筑材料以</w:t>
      </w:r>
      <w:r>
        <w:rPr>
          <w:rFonts w:eastAsia="Times New Roman"/>
          <w:b/>
        </w:rPr>
        <w:t>0.1m/s</w:t>
      </w:r>
      <w:r>
        <w:rPr>
          <w:rFonts w:ascii="宋体" w:hAnsi="宋体" w:cs="宋体"/>
          <w:b/>
        </w:rPr>
        <w:t>的速度匀速提升，此过程中，作用在绳子自由端的拉力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所做的功</w:t>
      </w:r>
      <w:r>
        <w:rPr>
          <w:rFonts w:eastAsia="Times New Roman"/>
          <w:b/>
          <w:i/>
        </w:rPr>
        <w:t>W</w:t>
      </w:r>
      <w:r>
        <w:rPr>
          <w:rFonts w:ascii="宋体" w:hAnsi="宋体" w:cs="宋体"/>
          <w:b/>
        </w:rPr>
        <w:t>随时间</w:t>
      </w:r>
      <w:r>
        <w:rPr>
          <w:rFonts w:eastAsia="Times New Roman"/>
          <w:b/>
          <w:i/>
        </w:rPr>
        <w:t>t</w:t>
      </w:r>
      <w:r>
        <w:rPr>
          <w:rFonts w:ascii="宋体" w:hAnsi="宋体" w:cs="宋体"/>
          <w:b/>
        </w:rPr>
        <w:t>的变化关系如图乙所示。已知这批建筑材料的总质量为</w:t>
      </w:r>
      <w:r>
        <w:rPr>
          <w:rFonts w:eastAsia="Times New Roman"/>
          <w:b/>
        </w:rPr>
        <w:t>70kg</w:t>
      </w:r>
      <w:r>
        <w:rPr>
          <w:rFonts w:ascii="宋体" w:hAnsi="宋体" w:cs="宋体"/>
          <w:b/>
        </w:rPr>
        <w:t>，滑轮的摩擦不可忽略，</w:t>
      </w:r>
      <w:r>
        <w:rPr>
          <w:rFonts w:eastAsia="Times New Roman"/>
          <w:b/>
          <w:i/>
        </w:rPr>
        <w:t>g</w:t>
      </w:r>
      <w:r>
        <w:rPr>
          <w:rFonts w:ascii="宋体" w:hAnsi="宋体" w:cs="宋体"/>
          <w:b/>
        </w:rPr>
        <w:t>取</w:t>
      </w:r>
      <w:r>
        <w:rPr>
          <w:rFonts w:eastAsia="Times New Roman"/>
          <w:b/>
        </w:rPr>
        <w:t>10N/kg</w:t>
      </w:r>
      <w:r>
        <w:rPr>
          <w:rFonts w:ascii="宋体" w:hAnsi="宋体" w:cs="宋体"/>
          <w:b/>
        </w:rPr>
        <w:t>。下列说法中正确的是（　　）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59E44A9" wp14:editId="33BCF0D2">
            <wp:extent cx="3295650" cy="2143125"/>
            <wp:effectExtent l="0" t="0" r="0" b="0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222651" name="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绳子自由端拉力做功的功率为</w:t>
      </w:r>
      <w:r>
        <w:rPr>
          <w:rFonts w:eastAsia="Times New Roman"/>
          <w:b/>
        </w:rPr>
        <w:t>80W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绳子自由端的拉力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大小为</w:t>
      </w:r>
      <w:r>
        <w:rPr>
          <w:rFonts w:eastAsia="Times New Roman"/>
          <w:b/>
        </w:rPr>
        <w:t>800N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用该滑轮提升这批建筑材料的机械效率约为</w:t>
      </w:r>
      <w:r>
        <w:rPr>
          <w:rFonts w:eastAsia="Times New Roman"/>
          <w:b/>
        </w:rPr>
        <w:t>44%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若用这个动滑轮以</w:t>
      </w:r>
      <w:r>
        <w:rPr>
          <w:rFonts w:eastAsia="Times New Roman"/>
          <w:b/>
        </w:rPr>
        <w:t>0.1m/s</w:t>
      </w:r>
      <w:r>
        <w:rPr>
          <w:rFonts w:ascii="宋体" w:hAnsi="宋体" w:cs="宋体"/>
          <w:b/>
        </w:rPr>
        <w:t>的速度匀速提升总质量为</w:t>
      </w:r>
      <w:r>
        <w:rPr>
          <w:rFonts w:eastAsia="Times New Roman"/>
          <w:b/>
        </w:rPr>
        <w:t>100kg</w:t>
      </w:r>
      <w:r>
        <w:rPr>
          <w:rFonts w:ascii="宋体" w:hAnsi="宋体" w:cs="宋体"/>
          <w:b/>
        </w:rPr>
        <w:t>的建筑材料，则对绳子自由端竖直向上的拉力的功率为</w:t>
      </w:r>
      <w:r>
        <w:rPr>
          <w:rFonts w:eastAsia="Times New Roman"/>
          <w:b/>
        </w:rPr>
        <w:t>110W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宁夏银川市</w:t>
      </w:r>
      <w:r>
        <w:rPr>
          <w:b/>
        </w:rPr>
        <w:t>·</w:t>
      </w:r>
      <w:r>
        <w:rPr>
          <w:b/>
        </w:rPr>
        <w:t>九年级一模）</w:t>
      </w:r>
      <w:r>
        <w:rPr>
          <w:rFonts w:ascii="宋体" w:hAnsi="宋体" w:cs="宋体"/>
          <w:b/>
        </w:rPr>
        <w:t>小明用两个相同的滑轮组成不同的滑轮组（如图所示），分别将同一物体匀速提高到相同高度，滑轮组的机械效率分别为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。下列关系正确的是（忽略绳重及摩擦）（　　）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 wp14:anchorId="726F7191" wp14:editId="3864BA3E">
            <wp:extent cx="1038225" cy="1076325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781954" name="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&lt;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&gt;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&gt;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&gt;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&lt;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=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&gt;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eastAsia="Times New Roman"/>
          <w:b/>
        </w:rPr>
        <w:t>=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广州大学附属中学九年级开学考试）</w:t>
      </w:r>
      <w:r>
        <w:rPr>
          <w:rFonts w:ascii="宋体" w:hAnsi="宋体" w:cs="宋体"/>
          <w:b/>
        </w:rPr>
        <w:t>将一个定滑轮和挂有一个重</w:t>
      </w:r>
      <w:r>
        <w:rPr>
          <w:rFonts w:eastAsia="Times New Roman"/>
          <w:b/>
        </w:rPr>
        <w:t>60N</w:t>
      </w:r>
      <w:r>
        <w:rPr>
          <w:rFonts w:ascii="宋体" w:hAnsi="宋体" w:cs="宋体"/>
          <w:b/>
        </w:rPr>
        <w:t>钩码的动滑轮，分别组装成如图甲和乙所示的两种滑轮组，在图甲滑轮组，用大小为</w:t>
      </w:r>
      <w:r>
        <w:rPr>
          <w:rFonts w:eastAsia="Times New Roman"/>
          <w:b/>
        </w:rPr>
        <w:t>36N</w:t>
      </w:r>
      <w:r>
        <w:rPr>
          <w:rFonts w:ascii="宋体" w:hAnsi="宋体" w:cs="宋体"/>
          <w:b/>
        </w:rPr>
        <w:t>的坚直向下的拉力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把钩码匀速提升了</w:t>
      </w:r>
      <w:r>
        <w:rPr>
          <w:rFonts w:eastAsia="Times New Roman"/>
          <w:b/>
        </w:rPr>
        <w:t>0.3m;</w:t>
      </w:r>
      <w:r>
        <w:rPr>
          <w:rFonts w:ascii="宋体" w:hAnsi="宋体" w:cs="宋体"/>
          <w:b/>
        </w:rPr>
        <w:t>在图乙轮组，用竖直向上的拉力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把钩码匀速提升了</w:t>
      </w:r>
      <w:r>
        <w:rPr>
          <w:rFonts w:eastAsia="Times New Roman"/>
          <w:b/>
        </w:rPr>
        <w:t>0.6m</w:t>
      </w:r>
      <w:r>
        <w:rPr>
          <w:rFonts w:ascii="宋体" w:hAnsi="宋体" w:cs="宋体"/>
          <w:b/>
        </w:rPr>
        <w:t>，不计摩擦和绳重，设图甲滑轮组的机械效率为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ascii="宋体" w:hAnsi="宋体" w:cs="宋体"/>
          <w:b/>
        </w:rPr>
        <w:t>，图乙滑轮组的机械效率为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乙</w:t>
      </w:r>
      <w:r>
        <w:rPr>
          <w:rFonts w:ascii="宋体" w:hAnsi="宋体" w:cs="宋体"/>
          <w:b/>
        </w:rPr>
        <w:t>，则（　　）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0B49AC07" wp14:editId="2459314E">
            <wp:extent cx="1762125" cy="2124075"/>
            <wp:effectExtent l="0" t="0" r="0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613786" name="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由于乙较省力，则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eastAsia="Times New Roman"/>
          <w:b/>
        </w:rPr>
        <w:t>&lt;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乙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由于乙将物体提升更高的距离，则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甲</w:t>
      </w:r>
      <w:r>
        <w:rPr>
          <w:rFonts w:eastAsia="Times New Roman"/>
          <w:b/>
        </w:rPr>
        <w:t>&gt;</w:t>
      </w:r>
      <w:r>
        <w:rPr>
          <w:rFonts w:eastAsia="Times New Roman"/>
          <w:b/>
          <w:i/>
        </w:rPr>
        <w:t>η</w:t>
      </w:r>
      <w:r>
        <w:rPr>
          <w:rFonts w:ascii="宋体" w:hAnsi="宋体" w:cs="宋体"/>
          <w:b/>
          <w:vertAlign w:val="subscript"/>
        </w:rPr>
        <w:t>乙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图乙中，拉力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做功</w:t>
      </w:r>
      <w:r>
        <w:rPr>
          <w:rFonts w:eastAsia="Times New Roman"/>
          <w:b/>
        </w:rPr>
        <w:t>14.4J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图甲中，克服动滑轮重力做功</w:t>
      </w:r>
      <w:r>
        <w:rPr>
          <w:rFonts w:eastAsia="Times New Roman"/>
          <w:b/>
        </w:rPr>
        <w:t>3.6J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利辛县阚疃金石中学九年级期末）</w:t>
      </w:r>
      <w:r>
        <w:rPr>
          <w:rFonts w:ascii="宋体" w:hAnsi="宋体" w:cs="宋体"/>
          <w:b/>
        </w:rPr>
        <w:t>如图所示，甲、乙杠杆的质量和长度均相同，机械摩擦不计，分别使用甲、乙杠杆将物体</w:t>
      </w:r>
      <w:r>
        <w:rPr>
          <w:rFonts w:eastAsia="Times New Roman"/>
          <w:b/>
        </w:rPr>
        <w:t>A</w:t>
      </w:r>
      <w:r>
        <w:rPr>
          <w:rFonts w:ascii="宋体" w:hAnsi="宋体" w:cs="宋体"/>
          <w:b/>
        </w:rPr>
        <w:t>提升相同的高度，则在工作过程中，甲、乙杠杆的机械效率相比（　　）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0CC54FFC" wp14:editId="089A3770">
            <wp:extent cx="2600325" cy="942975"/>
            <wp:effectExtent l="0" t="0" r="0" b="0"/>
            <wp:docPr id="370466124" name="图片 370466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758593" name="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甲的大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乙的大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一样大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无法确定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</w:rPr>
        <w:lastRenderedPageBreak/>
        <w:t>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江苏无锡市</w:t>
      </w:r>
      <w:r>
        <w:rPr>
          <w:b/>
        </w:rPr>
        <w:t>·</w:t>
      </w:r>
      <w:r>
        <w:rPr>
          <w:b/>
        </w:rPr>
        <w:t>九年级期末）甲、乙两个滑轮组如图所示，其中的每一个滑轮重力都相同，用它们分别将重物</w:t>
      </w:r>
      <w:r>
        <w:rPr>
          <w:b/>
          <w:i/>
        </w:rPr>
        <w:t>G</w:t>
      </w:r>
      <w:r>
        <w:rPr>
          <w:b/>
          <w:vertAlign w:val="subscript"/>
        </w:rPr>
        <w:t>1</w:t>
      </w:r>
      <w:r>
        <w:rPr>
          <w:b/>
        </w:rPr>
        <w:t>，</w:t>
      </w:r>
      <w:r>
        <w:rPr>
          <w:b/>
          <w:i/>
        </w:rPr>
        <w:t>G</w:t>
      </w:r>
      <w:r>
        <w:rPr>
          <w:b/>
          <w:vertAlign w:val="subscript"/>
        </w:rPr>
        <w:t>2</w:t>
      </w:r>
      <w:r>
        <w:rPr>
          <w:b/>
        </w:rPr>
        <w:t>提高相同的高度，不计滑轮组的摩擦与绳重，下列说法中正确的是（　　）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1F4D82B4" wp14:editId="7B9C0403">
            <wp:extent cx="1219200" cy="1085850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428897" name="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．若</w:t>
      </w:r>
      <w:r>
        <w:rPr>
          <w:b/>
          <w:i/>
        </w:rPr>
        <w:t>G</w:t>
      </w:r>
      <w:r>
        <w:rPr>
          <w:b/>
          <w:vertAlign w:val="subscript"/>
        </w:rPr>
        <w:t>1</w:t>
      </w:r>
      <w:r>
        <w:rPr>
          <w:b/>
        </w:rPr>
        <w:t>=</w:t>
      </w:r>
      <w:r>
        <w:rPr>
          <w:b/>
          <w:i/>
        </w:rPr>
        <w:t>G</w:t>
      </w:r>
      <w:r>
        <w:rPr>
          <w:b/>
          <w:vertAlign w:val="subscript"/>
        </w:rPr>
        <w:t>2</w:t>
      </w:r>
      <w:r>
        <w:rPr>
          <w:b/>
        </w:rPr>
        <w:t>，拉力做的额外功一定相同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b/>
        </w:rPr>
        <w:t>．若</w:t>
      </w:r>
      <w:r>
        <w:rPr>
          <w:b/>
          <w:i/>
        </w:rPr>
        <w:t>G</w:t>
      </w:r>
      <w:r>
        <w:rPr>
          <w:b/>
          <w:vertAlign w:val="subscript"/>
        </w:rPr>
        <w:t>1</w:t>
      </w:r>
      <w:r>
        <w:rPr>
          <w:b/>
        </w:rPr>
        <w:t xml:space="preserve"> &gt;</w:t>
      </w:r>
      <w:r>
        <w:rPr>
          <w:b/>
          <w:i/>
        </w:rPr>
        <w:t>G</w:t>
      </w:r>
      <w:r>
        <w:rPr>
          <w:b/>
          <w:vertAlign w:val="subscript"/>
        </w:rPr>
        <w:t>2</w:t>
      </w:r>
      <w:r>
        <w:rPr>
          <w:b/>
        </w:rPr>
        <w:t>，拉力做的总功可能相同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．若</w:t>
      </w:r>
      <w:r>
        <w:rPr>
          <w:b/>
          <w:i/>
        </w:rPr>
        <w:t>G</w:t>
      </w:r>
      <w:r>
        <w:rPr>
          <w:b/>
          <w:vertAlign w:val="subscript"/>
        </w:rPr>
        <w:t>1</w:t>
      </w:r>
      <w:r>
        <w:rPr>
          <w:b/>
        </w:rPr>
        <w:t>=</w:t>
      </w:r>
      <w:r>
        <w:rPr>
          <w:b/>
          <w:i/>
        </w:rPr>
        <w:t>G</w:t>
      </w:r>
      <w:r>
        <w:rPr>
          <w:b/>
          <w:vertAlign w:val="subscript"/>
        </w:rPr>
        <w:t>2</w:t>
      </w:r>
      <w:r>
        <w:rPr>
          <w:b/>
        </w:rPr>
        <w:t>，甲的机械效率小于乙的机械效率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b/>
        </w:rPr>
        <w:t>．用甲、乙其中的任何一个滑轮组提起不同的重物，机械效率不变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江苏常州市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如图所示，斜面长</w:t>
      </w:r>
      <w:r>
        <w:rPr>
          <w:rFonts w:eastAsia="Times New Roman"/>
          <w:b/>
        </w:rPr>
        <w:t>3m</w:t>
      </w:r>
      <w:r>
        <w:rPr>
          <w:rFonts w:ascii="宋体" w:hAnsi="宋体" w:cs="宋体"/>
          <w:b/>
        </w:rPr>
        <w:t>，高</w:t>
      </w:r>
      <w:r>
        <w:rPr>
          <w:rFonts w:eastAsia="Times New Roman"/>
          <w:b/>
        </w:rPr>
        <w:t>0.6m</w:t>
      </w:r>
      <w:r>
        <w:rPr>
          <w:rFonts w:ascii="宋体" w:hAnsi="宋体" w:cs="宋体"/>
          <w:b/>
        </w:rPr>
        <w:t>，小明用绳子在</w:t>
      </w:r>
      <w:r>
        <w:rPr>
          <w:rFonts w:eastAsia="Times New Roman"/>
          <w:b/>
        </w:rPr>
        <w:t>6s</w:t>
      </w:r>
      <w:r>
        <w:rPr>
          <w:rFonts w:ascii="宋体" w:hAnsi="宋体" w:cs="宋体"/>
          <w:b/>
        </w:rPr>
        <w:t>内将重</w:t>
      </w:r>
      <w:r>
        <w:rPr>
          <w:rFonts w:eastAsia="Times New Roman"/>
          <w:b/>
        </w:rPr>
        <w:t>50N</w:t>
      </w:r>
      <w:r>
        <w:rPr>
          <w:rFonts w:ascii="宋体" w:hAnsi="宋体" w:cs="宋体"/>
          <w:b/>
        </w:rPr>
        <w:t>的物体从其底端沿斜面向上匀速拉到顶端，拉力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是</w:t>
      </w:r>
      <w:r>
        <w:rPr>
          <w:rFonts w:eastAsia="Times New Roman"/>
          <w:b/>
        </w:rPr>
        <w:t>15N</w:t>
      </w:r>
      <w:r>
        <w:rPr>
          <w:rFonts w:ascii="宋体" w:hAnsi="宋体" w:cs="宋体"/>
          <w:b/>
        </w:rPr>
        <w:t>。下列说法中正确的是（　　）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2B52D204" wp14:editId="234F9EB9">
            <wp:extent cx="1409700" cy="45720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074596" name="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斜面上的摩擦力是</w:t>
      </w:r>
      <w:r>
        <w:rPr>
          <w:rFonts w:eastAsia="Times New Roman"/>
          <w:b/>
        </w:rPr>
        <w:t>5N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拉力所做的功是</w:t>
      </w:r>
      <w:r>
        <w:rPr>
          <w:rFonts w:eastAsia="Times New Roman"/>
          <w:b/>
        </w:rPr>
        <w:t>30J</w:t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拉力做功的功率是</w:t>
      </w:r>
      <w:r>
        <w:rPr>
          <w:rFonts w:eastAsia="Times New Roman"/>
          <w:b/>
        </w:rPr>
        <w:t>5W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斜面的机械效率是</w:t>
      </w:r>
      <w:r>
        <w:rPr>
          <w:rFonts w:eastAsia="Times New Roman"/>
          <w:b/>
          <w:noProof/>
        </w:rPr>
        <w:drawing>
          <wp:inline distT="0" distB="0" distL="0" distR="0" wp14:anchorId="4088ECAF" wp14:editId="5FECC85E">
            <wp:extent cx="254000" cy="254000"/>
            <wp:effectExtent l="0" t="0" r="0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876612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b/>
        </w:rPr>
        <w:t>80%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安徽马鞍山市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对同一滑轮组，下列各措施中不能提高机械效率的是（　　）</w:t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增加提升重物的重力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改用质量小的动滑轮</w:t>
      </w:r>
    </w:p>
    <w:p w:rsidR="00007778" w:rsidRDefault="00007778" w:rsidP="00007778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减少提升高度，减少做功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在轮轴处加润滑油，减小摩擦</w:t>
      </w:r>
    </w:p>
    <w:p w:rsidR="00007778" w:rsidRDefault="00007778" w:rsidP="00007778"/>
    <w:p w:rsidR="00007778" w:rsidRDefault="00007778" w:rsidP="00007778"/>
    <w:p w:rsidR="00007778" w:rsidRPr="009C0381" w:rsidRDefault="00007778" w:rsidP="00007778">
      <w:pPr>
        <w:rPr>
          <w:b/>
        </w:rPr>
      </w:pPr>
      <w:r>
        <w:rPr>
          <w:rFonts w:hint="eastAsia"/>
          <w:b/>
        </w:rPr>
        <w:t>二</w:t>
      </w:r>
      <w:r w:rsidRPr="009C0381">
        <w:rPr>
          <w:rFonts w:hint="eastAsia"/>
          <w:b/>
        </w:rPr>
        <w:t>、填空题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江西九年级零模）</w:t>
      </w:r>
      <w:r>
        <w:rPr>
          <w:rFonts w:ascii="宋体" w:hAnsi="宋体" w:cs="宋体"/>
          <w:b/>
        </w:rPr>
        <w:t>如图所示，不考虑摩擦，用竖直向上的力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匀速拉动均匀杠杆，使悬挂在</w:t>
      </w:r>
      <w:r>
        <w:rPr>
          <w:rFonts w:eastAsia="Times New Roman"/>
          <w:b/>
        </w:rPr>
        <w:t>O</w:t>
      </w:r>
      <w:r>
        <w:rPr>
          <w:rFonts w:ascii="宋体" w:hAnsi="宋体" w:cs="宋体"/>
          <w:b/>
        </w:rPr>
        <w:t>点的重为</w:t>
      </w:r>
      <w:r>
        <w:rPr>
          <w:rFonts w:eastAsia="Times New Roman"/>
          <w:b/>
          <w:i/>
        </w:rPr>
        <w:t>G</w:t>
      </w:r>
      <w:r>
        <w:rPr>
          <w:rFonts w:ascii="宋体" w:hAnsi="宋体" w:cs="宋体"/>
          <w:b/>
        </w:rPr>
        <w:t>的物体缓慢升高此时杠杆的机械效率为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rFonts w:ascii="宋体" w:hAnsi="宋体" w:cs="宋体"/>
          <w:b/>
        </w:rPr>
        <w:t>；若将力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的作用点由</w:t>
      </w:r>
      <w:r>
        <w:rPr>
          <w:rFonts w:eastAsia="Times New Roman"/>
          <w:b/>
        </w:rPr>
        <w:t>C</w:t>
      </w:r>
      <w:r>
        <w:rPr>
          <w:rFonts w:ascii="宋体" w:hAnsi="宋体" w:cs="宋体"/>
          <w:b/>
        </w:rPr>
        <w:t>点向左移动到</w:t>
      </w:r>
      <w:r>
        <w:rPr>
          <w:rFonts w:eastAsia="Times New Roman"/>
          <w:b/>
        </w:rPr>
        <w:t>B</w:t>
      </w:r>
      <w:r>
        <w:rPr>
          <w:rFonts w:ascii="宋体" w:hAnsi="宋体" w:cs="宋体"/>
          <w:b/>
        </w:rPr>
        <w:t>点，仍将该物体缓慢升高人时，杠杆的机械效率为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，则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1</w:t>
      </w:r>
      <w:r>
        <w:rPr>
          <w:b/>
        </w:rPr>
        <w:t>___________</w:t>
      </w:r>
      <w:r>
        <w:rPr>
          <w:rFonts w:eastAsia="Times New Roman"/>
          <w:b/>
          <w:i/>
        </w:rPr>
        <w:t>η</w:t>
      </w:r>
      <w:r>
        <w:rPr>
          <w:rFonts w:eastAsia="Times New Roman"/>
          <w:b/>
          <w:vertAlign w:val="subscript"/>
        </w:rPr>
        <w:t>2</w:t>
      </w:r>
      <w:r>
        <w:rPr>
          <w:rFonts w:ascii="宋体" w:hAnsi="宋体" w:cs="宋体"/>
          <w:b/>
        </w:rPr>
        <w:t>（选填“</w:t>
      </w:r>
      <w:r>
        <w:rPr>
          <w:rFonts w:eastAsia="Times New Roman"/>
          <w:b/>
        </w:rPr>
        <w:t>&gt;</w:t>
      </w:r>
      <w:r>
        <w:rPr>
          <w:rFonts w:ascii="宋体" w:hAnsi="宋体" w:cs="宋体"/>
          <w:b/>
        </w:rPr>
        <w:t>”“</w:t>
      </w:r>
      <w:r>
        <w:rPr>
          <w:rFonts w:eastAsia="Times New Roman"/>
          <w:b/>
        </w:rPr>
        <w:t>&lt;</w:t>
      </w:r>
      <w:r>
        <w:rPr>
          <w:rFonts w:ascii="宋体" w:hAnsi="宋体" w:cs="宋体"/>
          <w:b/>
        </w:rPr>
        <w:t>”或“</w:t>
      </w:r>
      <w:r>
        <w:rPr>
          <w:rFonts w:eastAsia="Times New Roman"/>
          <w:b/>
        </w:rPr>
        <w:t>=</w:t>
      </w:r>
      <w:r>
        <w:rPr>
          <w:rFonts w:ascii="宋体" w:hAnsi="宋体" w:cs="宋体"/>
          <w:b/>
        </w:rPr>
        <w:t>”）；在物体被提升的过程中，其重力势能</w:t>
      </w:r>
      <w:r>
        <w:rPr>
          <w:b/>
        </w:rPr>
        <w:t>___________</w:t>
      </w:r>
      <w:r>
        <w:rPr>
          <w:rFonts w:ascii="宋体" w:hAnsi="宋体" w:cs="宋体"/>
          <w:b/>
        </w:rPr>
        <w:t>（选填“变大”“变小”或“不变”）。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 wp14:anchorId="19CFB357" wp14:editId="501FC761">
            <wp:extent cx="1143000" cy="942975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328150" name="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江苏九年级专题练习）</w:t>
      </w:r>
      <w:r>
        <w:rPr>
          <w:rFonts w:ascii="宋体" w:hAnsi="宋体" w:cs="宋体"/>
          <w:b/>
        </w:rPr>
        <w:t>如图所示，在“再探动滑轮”的实验中，小明同学在</w:t>
      </w:r>
      <w:r>
        <w:rPr>
          <w:rFonts w:eastAsia="Times New Roman"/>
          <w:b/>
        </w:rPr>
        <w:t>5s</w:t>
      </w:r>
      <w:r>
        <w:rPr>
          <w:rFonts w:ascii="宋体" w:hAnsi="宋体" w:cs="宋体"/>
          <w:b/>
        </w:rPr>
        <w:t>的时间内将重为</w:t>
      </w:r>
      <w:r>
        <w:rPr>
          <w:rFonts w:eastAsia="Times New Roman"/>
          <w:b/>
        </w:rPr>
        <w:t>4N</w:t>
      </w:r>
      <w:r>
        <w:rPr>
          <w:rFonts w:ascii="宋体" w:hAnsi="宋体" w:cs="宋体"/>
          <w:b/>
        </w:rPr>
        <w:t>的物体匀速提升</w:t>
      </w:r>
      <w:r>
        <w:rPr>
          <w:rFonts w:eastAsia="Times New Roman"/>
          <w:b/>
        </w:rPr>
        <w:t>50cm</w:t>
      </w:r>
      <w:r>
        <w:rPr>
          <w:rFonts w:ascii="宋体" w:hAnsi="宋体" w:cs="宋体"/>
          <w:b/>
        </w:rPr>
        <w:t>高，所用的拉力为</w:t>
      </w:r>
      <w:r>
        <w:rPr>
          <w:rFonts w:eastAsia="Times New Roman"/>
          <w:b/>
        </w:rPr>
        <w:t>2.5N</w:t>
      </w:r>
      <w:r>
        <w:rPr>
          <w:rFonts w:ascii="宋体" w:hAnsi="宋体" w:cs="宋体"/>
          <w:b/>
        </w:rPr>
        <w:t>。则这个过程中，小明做的有用功是</w:t>
      </w:r>
      <w:r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；拉力的功率是</w:t>
      </w:r>
      <w:r>
        <w:rPr>
          <w:b/>
        </w:rPr>
        <w:t>______</w:t>
      </w:r>
      <w:r>
        <w:rPr>
          <w:rFonts w:eastAsia="Times New Roman"/>
          <w:b/>
        </w:rPr>
        <w:t>W</w:t>
      </w:r>
      <w:r>
        <w:rPr>
          <w:rFonts w:ascii="宋体" w:hAnsi="宋体" w:cs="宋体"/>
          <w:b/>
        </w:rPr>
        <w:t>；动滑轮的机械效率是</w:t>
      </w:r>
      <w:r>
        <w:rPr>
          <w:b/>
        </w:rPr>
        <w:t>______</w:t>
      </w:r>
      <w:r>
        <w:rPr>
          <w:rFonts w:ascii="宋体" w:hAnsi="宋体" w:cs="宋体"/>
          <w:b/>
        </w:rPr>
        <w:t>。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6E30A59C" wp14:editId="5B4E358D">
            <wp:extent cx="514350" cy="1447800"/>
            <wp:effectExtent l="0" t="0" r="0" b="0"/>
            <wp:docPr id="100038" name="图片 1000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840692" name="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贵州铜仁市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如图所示，用滑轮组把质量为</w:t>
      </w:r>
      <w:r>
        <w:rPr>
          <w:rFonts w:eastAsia="Times New Roman"/>
          <w:b/>
        </w:rPr>
        <w:t>48kg</w:t>
      </w:r>
      <w:r>
        <w:rPr>
          <w:rFonts w:ascii="宋体" w:hAnsi="宋体" w:cs="宋体"/>
          <w:b/>
        </w:rPr>
        <w:t>的物体匀速提升</w:t>
      </w:r>
      <w:r>
        <w:rPr>
          <w:rFonts w:eastAsia="Times New Roman"/>
          <w:b/>
        </w:rPr>
        <w:t>3m</w:t>
      </w:r>
      <w:r>
        <w:rPr>
          <w:rFonts w:ascii="宋体" w:hAnsi="宋体" w:cs="宋体"/>
          <w:b/>
        </w:rPr>
        <w:t>，若拉力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300N</w:t>
      </w:r>
      <w:r>
        <w:rPr>
          <w:rFonts w:ascii="宋体" w:hAnsi="宋体" w:cs="宋体"/>
          <w:b/>
        </w:rPr>
        <w:t>，则有用功为</w:t>
      </w:r>
      <w:r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，滑轮组的机械效率为</w:t>
      </w:r>
      <w:r>
        <w:rPr>
          <w:b/>
        </w:rPr>
        <w:t>______</w:t>
      </w:r>
      <w:r>
        <w:rPr>
          <w:rFonts w:eastAsia="Times New Roman"/>
          <w:b/>
        </w:rPr>
        <w:t>%</w:t>
      </w:r>
      <w:r>
        <w:rPr>
          <w:rFonts w:ascii="宋体" w:hAnsi="宋体" w:cs="宋体"/>
          <w:b/>
        </w:rPr>
        <w:t>；若不计绳重和摩擦，则动滑轮受到的重力为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。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62694101" wp14:editId="7AEFBAF2">
            <wp:extent cx="1200150" cy="1933575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421109" name="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br/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安徽九年级期末）</w:t>
      </w:r>
      <w:r>
        <w:rPr>
          <w:rFonts w:ascii="宋体" w:hAnsi="宋体" w:cs="宋体"/>
          <w:b/>
        </w:rPr>
        <w:t>如图所示，工人沿斜面用一个大小恒定的力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把一重为</w:t>
      </w:r>
      <w:r>
        <w:rPr>
          <w:rFonts w:eastAsia="Times New Roman"/>
          <w:b/>
        </w:rPr>
        <w:t xml:space="preserve"> 600N</w:t>
      </w:r>
      <w:r>
        <w:rPr>
          <w:rFonts w:ascii="宋体" w:hAnsi="宋体" w:cs="宋体"/>
          <w:b/>
        </w:rPr>
        <w:t>的物体从斜面底部匀速推到顶部（不考虑物体的大小）。已知斜面长</w:t>
      </w:r>
      <w:r>
        <w:rPr>
          <w:rFonts w:eastAsia="Times New Roman"/>
          <w:b/>
          <w:i/>
        </w:rPr>
        <w:t>L</w:t>
      </w:r>
      <w:r>
        <w:rPr>
          <w:rFonts w:eastAsia="Times New Roman"/>
          <w:b/>
        </w:rPr>
        <w:t>=3m</w:t>
      </w:r>
      <w:r>
        <w:rPr>
          <w:rFonts w:ascii="宋体" w:hAnsi="宋体" w:cs="宋体"/>
          <w:b/>
        </w:rPr>
        <w:t>，高</w:t>
      </w:r>
      <w:r>
        <w:rPr>
          <w:rFonts w:eastAsia="Times New Roman"/>
          <w:b/>
          <w:i/>
        </w:rPr>
        <w:t>h</w:t>
      </w:r>
      <w:r>
        <w:rPr>
          <w:rFonts w:eastAsia="Times New Roman"/>
          <w:b/>
        </w:rPr>
        <w:t>=1.5m</w:t>
      </w:r>
      <w:r>
        <w:rPr>
          <w:rFonts w:ascii="宋体" w:hAnsi="宋体" w:cs="宋体"/>
          <w:b/>
        </w:rPr>
        <w:t>。若该过程中斜面的效率为</w:t>
      </w:r>
      <w:r>
        <w:rPr>
          <w:rFonts w:eastAsia="Times New Roman"/>
          <w:b/>
        </w:rPr>
        <w:t>60%</w:t>
      </w:r>
      <w:r>
        <w:rPr>
          <w:rFonts w:ascii="宋体" w:hAnsi="宋体" w:cs="宋体"/>
          <w:b/>
        </w:rPr>
        <w:t>，则力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的大小为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。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59E3D238" wp14:editId="14049560">
            <wp:extent cx="1362075" cy="771525"/>
            <wp:effectExtent l="0" t="0" r="0" b="0"/>
            <wp:docPr id="1573930580" name="图片 15739305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14334" name="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吉林九年级一模）</w:t>
      </w:r>
      <w:r>
        <w:rPr>
          <w:rFonts w:ascii="宋体" w:hAnsi="宋体" w:cs="宋体"/>
          <w:b/>
        </w:rPr>
        <w:t>如图所示，小强用</w:t>
      </w:r>
      <w:r>
        <w:rPr>
          <w:rFonts w:eastAsia="Times New Roman"/>
          <w:b/>
        </w:rPr>
        <w:t>10N</w:t>
      </w:r>
      <w:r>
        <w:rPr>
          <w:rFonts w:ascii="宋体" w:hAnsi="宋体" w:cs="宋体"/>
          <w:b/>
        </w:rPr>
        <w:t>的拉力将重为</w:t>
      </w:r>
      <w:r>
        <w:rPr>
          <w:rFonts w:eastAsia="Times New Roman"/>
          <w:b/>
        </w:rPr>
        <w:t>15N</w:t>
      </w:r>
      <w:r>
        <w:rPr>
          <w:rFonts w:ascii="宋体" w:hAnsi="宋体" w:cs="宋体"/>
          <w:b/>
        </w:rPr>
        <w:t>的物体匀速提升到某一高度，则该滑轮组的机械效率为</w:t>
      </w:r>
      <w:r>
        <w:rPr>
          <w:b/>
        </w:rPr>
        <w:t>______</w:t>
      </w:r>
      <w:r>
        <w:rPr>
          <w:rFonts w:ascii="宋体" w:hAnsi="宋体" w:cs="宋体"/>
          <w:b/>
        </w:rPr>
        <w:t>；若增加所提物体的重力，滑轮组机械效率将</w:t>
      </w:r>
      <w:r>
        <w:rPr>
          <w:b/>
        </w:rPr>
        <w:lastRenderedPageBreak/>
        <w:t>______</w:t>
      </w:r>
      <w:r>
        <w:rPr>
          <w:rFonts w:ascii="宋体" w:hAnsi="宋体" w:cs="宋体"/>
          <w:b/>
        </w:rPr>
        <w:t>。（不计绳重和摩擦）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0EE32DFD" wp14:editId="3C67F989">
            <wp:extent cx="457200" cy="1152525"/>
            <wp:effectExtent l="0" t="0" r="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399033" name="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/>
    <w:p w:rsidR="00007778" w:rsidRPr="009C0381" w:rsidRDefault="00007778" w:rsidP="00007778">
      <w:pPr>
        <w:rPr>
          <w:b/>
        </w:rPr>
      </w:pPr>
      <w:r>
        <w:rPr>
          <w:rFonts w:hint="eastAsia"/>
          <w:b/>
        </w:rPr>
        <w:t>三</w:t>
      </w:r>
      <w:r w:rsidRPr="009C0381">
        <w:rPr>
          <w:rFonts w:hint="eastAsia"/>
          <w:b/>
        </w:rPr>
        <w:t>、实验题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江苏常州市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小明利用如图甲、乙所示的滑轮组探究“滑轮组的机械效率”，实验数据如表格所示。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7BDCC034" wp14:editId="5EC67703">
            <wp:extent cx="1714500" cy="1257300"/>
            <wp:effectExtent l="0" t="0" r="0" b="0"/>
            <wp:docPr id="100045" name="图片 1000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326060" name="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05"/>
        <w:gridCol w:w="1125"/>
        <w:gridCol w:w="1005"/>
        <w:gridCol w:w="1275"/>
        <w:gridCol w:w="1140"/>
        <w:gridCol w:w="1560"/>
        <w:gridCol w:w="1500"/>
      </w:tblGrid>
      <w:tr w:rsidR="00007778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试验次数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动滑轮重</w:t>
            </w:r>
          </w:p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i/>
              </w:rPr>
              <w:t>G</w:t>
            </w:r>
            <w:r>
              <w:rPr>
                <w:rFonts w:ascii="宋体" w:hAnsi="宋体" w:cs="宋体"/>
                <w:b/>
                <w:vertAlign w:val="subscript"/>
              </w:rPr>
              <w:t>滑</w:t>
            </w:r>
            <w:r>
              <w:rPr>
                <w:rFonts w:eastAsia="Times New Roman"/>
                <w:b/>
              </w:rPr>
              <w:t>/N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物重</w:t>
            </w:r>
          </w:p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i/>
              </w:rPr>
              <w:t>G</w:t>
            </w:r>
            <w:r>
              <w:rPr>
                <w:rFonts w:ascii="宋体" w:hAnsi="宋体" w:cs="宋体"/>
                <w:b/>
                <w:vertAlign w:val="subscript"/>
              </w:rPr>
              <w:t>物</w:t>
            </w:r>
            <w:r>
              <w:rPr>
                <w:rFonts w:eastAsia="Times New Roman"/>
                <w:b/>
              </w:rPr>
              <w:t>/N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勾码上升高度</w:t>
            </w:r>
            <w:r>
              <w:rPr>
                <w:rFonts w:eastAsia="Times New Roman"/>
                <w:b/>
                <w:i/>
              </w:rPr>
              <w:t>h</w:t>
            </w:r>
            <w:r>
              <w:rPr>
                <w:rFonts w:eastAsia="Times New Roman"/>
                <w:b/>
              </w:rPr>
              <w:t>/m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动力</w:t>
            </w:r>
            <w:r>
              <w:rPr>
                <w:rFonts w:eastAsia="Times New Roman"/>
                <w:b/>
                <w:i/>
              </w:rPr>
              <w:t>F</w:t>
            </w:r>
            <w:r>
              <w:rPr>
                <w:rFonts w:eastAsia="Times New Roman"/>
                <w:b/>
              </w:rPr>
              <w:t>/N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动力作用的移动距离</w:t>
            </w:r>
            <w:r>
              <w:rPr>
                <w:rFonts w:eastAsia="Times New Roman"/>
                <w:b/>
                <w:i/>
              </w:rPr>
              <w:t>s</w:t>
            </w:r>
            <w:r>
              <w:rPr>
                <w:rFonts w:eastAsia="Times New Roman"/>
                <w:b/>
              </w:rPr>
              <w:t>/m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滑轮组的机械效率</w:t>
            </w:r>
            <w:r>
              <w:rPr>
                <w:b/>
              </w:rPr>
              <w:object w:dxaOrig="420" w:dyaOrig="315">
                <v:shape id="_x0000_i1028" type="#_x0000_t75" alt="eqIdd11dd4a93aa5461596a40c029f0cc7c6" style="width:21pt;height:15.75pt" o:ole="">
                  <v:imagedata r:id="rId28" o:title="eqIdd11dd4a93aa5461596a40c029f0cc7c6"/>
                </v:shape>
                <o:OLEObject Type="Embed" ProgID="Equation.DSMT4" ShapeID="_x0000_i1028" DrawAspect="Content" ObjectID="_1681501557" r:id="rId29"/>
              </w:object>
            </w:r>
          </w:p>
        </w:tc>
      </w:tr>
      <w:tr w:rsidR="00007778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47.6</w:t>
            </w:r>
          </w:p>
        </w:tc>
      </w:tr>
      <w:tr w:rsidR="00007778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1.4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47.6</w:t>
            </w:r>
          </w:p>
        </w:tc>
      </w:tr>
      <w:tr w:rsidR="00007778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①</w:t>
            </w:r>
          </w:p>
        </w:tc>
      </w:tr>
      <w:tr w:rsidR="00007778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4.0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66.7</w:t>
            </w:r>
          </w:p>
        </w:tc>
      </w:tr>
      <w:tr w:rsidR="00007778" w:rsidTr="005364B6">
        <w:trPr>
          <w:trHeight w:val="33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②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50</w:t>
            </w:r>
          </w:p>
        </w:tc>
      </w:tr>
    </w:tbl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根据表格中所示数据，可发现有一组实验数据所采用的滑轮组与其他不同，这组数据是第</w:t>
      </w:r>
      <w:r>
        <w:rPr>
          <w:b/>
        </w:rPr>
        <w:t>______</w:t>
      </w:r>
      <w:r>
        <w:rPr>
          <w:rFonts w:ascii="宋体" w:hAnsi="宋体" w:cs="宋体"/>
          <w:b/>
        </w:rPr>
        <w:t>次实验的结果，相对应的滑轮组是</w:t>
      </w:r>
      <w:r>
        <w:rPr>
          <w:b/>
        </w:rPr>
        <w:t>______</w:t>
      </w:r>
      <w:r>
        <w:rPr>
          <w:rFonts w:ascii="宋体" w:hAnsi="宋体" w:cs="宋体"/>
          <w:b/>
        </w:rPr>
        <w:t>（甲</w:t>
      </w:r>
      <w:r>
        <w:rPr>
          <w:rFonts w:eastAsia="Times New Roman"/>
          <w:b/>
        </w:rPr>
        <w:t>/</w:t>
      </w:r>
      <w:r>
        <w:rPr>
          <w:rFonts w:ascii="宋体" w:hAnsi="宋体" w:cs="宋体"/>
          <w:b/>
        </w:rPr>
        <w:t>乙）；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/>
          <w:b/>
        </w:rPr>
        <w:t>实验中应竖直向上</w:t>
      </w:r>
      <w:r>
        <w:rPr>
          <w:b/>
        </w:rPr>
        <w:t>______</w:t>
      </w:r>
      <w:r>
        <w:rPr>
          <w:rFonts w:ascii="宋体" w:hAnsi="宋体" w:cs="宋体"/>
          <w:b/>
        </w:rPr>
        <w:t>拉动弹簧测力计时，才能正确读数；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根据表格数据可知：</w:t>
      </w:r>
      <w:r>
        <w:rPr>
          <w:rFonts w:ascii="宋体" w:hAnsi="宋体" w:cs="宋体" w:hint="eastAsia"/>
          <w:b/>
        </w:rPr>
        <w:t>①</w:t>
      </w:r>
      <w:r>
        <w:rPr>
          <w:rFonts w:ascii="宋体" w:hAnsi="宋体" w:cs="宋体"/>
          <w:b/>
        </w:rPr>
        <w:t>处数据应为</w:t>
      </w:r>
      <w:r>
        <w:rPr>
          <w:b/>
        </w:rPr>
        <w:t>______</w:t>
      </w:r>
      <w:r>
        <w:rPr>
          <w:rFonts w:ascii="宋体" w:hAnsi="宋体" w:cs="宋体"/>
          <w:b/>
        </w:rPr>
        <w:t>；编号</w:t>
      </w:r>
      <w:r>
        <w:rPr>
          <w:rFonts w:ascii="宋体" w:hAnsi="宋体" w:cs="宋体" w:hint="eastAsia"/>
          <w:b/>
        </w:rPr>
        <w:t>②</w:t>
      </w:r>
      <w:r>
        <w:rPr>
          <w:rFonts w:ascii="宋体" w:hAnsi="宋体" w:cs="宋体"/>
          <w:b/>
        </w:rPr>
        <w:t>数据应为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；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(4)</w:t>
      </w:r>
      <w:r>
        <w:rPr>
          <w:rFonts w:ascii="宋体" w:hAnsi="宋体" w:cs="宋体"/>
          <w:b/>
        </w:rPr>
        <w:t>下列分析中，正确的结论是</w:t>
      </w:r>
      <w:r>
        <w:rPr>
          <w:b/>
        </w:rPr>
        <w:t>______</w:t>
      </w:r>
      <w:r>
        <w:rPr>
          <w:rFonts w:ascii="宋体" w:hAnsi="宋体" w:cs="宋体"/>
          <w:b/>
        </w:rPr>
        <w:t>和</w:t>
      </w:r>
      <w:r>
        <w:rPr>
          <w:b/>
        </w:rPr>
        <w:t>______</w:t>
      </w:r>
      <w:r>
        <w:rPr>
          <w:rFonts w:ascii="宋体" w:hAnsi="宋体" w:cs="宋体"/>
          <w:b/>
        </w:rPr>
        <w:t>；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由第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组数据可知，同一滑轮组的机械效率与物体提升的高度无关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由第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组数据可知，同一滑轮组的机械效率与被提升的物重有关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lastRenderedPageBreak/>
        <w:t>C</w:t>
      </w:r>
      <w:r>
        <w:rPr>
          <w:rFonts w:ascii="宋体" w:hAnsi="宋体" w:cs="宋体" w:hint="eastAsia"/>
          <w:b/>
        </w:rPr>
        <w:t>．</w:t>
      </w:r>
      <w:r>
        <w:rPr>
          <w:rFonts w:ascii="宋体" w:hAnsi="宋体" w:cs="宋体"/>
          <w:b/>
        </w:rPr>
        <w:t>由第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5</w:t>
      </w:r>
      <w:r>
        <w:rPr>
          <w:rFonts w:ascii="宋体" w:hAnsi="宋体" w:cs="宋体"/>
          <w:b/>
        </w:rPr>
        <w:t>组数据可知，机械越省力，它的机械效率越高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(5)</w:t>
      </w:r>
      <w:r>
        <w:rPr>
          <w:rFonts w:ascii="宋体" w:hAnsi="宋体" w:cs="宋体"/>
          <w:b/>
        </w:rPr>
        <w:t>小明最后用甲滑轮组又进行了一组实验，当物重</w:t>
      </w:r>
      <w:r>
        <w:rPr>
          <w:rFonts w:eastAsia="Times New Roman"/>
          <w:b/>
          <w:i/>
        </w:rPr>
        <w:t>G</w:t>
      </w:r>
      <w:r>
        <w:rPr>
          <w:rFonts w:ascii="宋体" w:hAnsi="宋体" w:cs="宋体"/>
          <w:b/>
        </w:rPr>
        <w:t>为</w:t>
      </w:r>
      <w:r>
        <w:rPr>
          <w:rFonts w:eastAsia="Times New Roman"/>
          <w:b/>
        </w:rPr>
        <w:t>10N</w:t>
      </w:r>
      <w:r>
        <w:rPr>
          <w:rFonts w:ascii="宋体" w:hAnsi="宋体" w:cs="宋体"/>
          <w:b/>
        </w:rPr>
        <w:t>时，测得：</w:t>
      </w:r>
      <w:r>
        <w:rPr>
          <w:rFonts w:eastAsia="Times New Roman"/>
          <w:b/>
          <w:i/>
        </w:rPr>
        <w:t>h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0.3m</w:t>
      </w:r>
      <w:r>
        <w:rPr>
          <w:rFonts w:ascii="宋体" w:hAnsi="宋体" w:cs="宋体"/>
          <w:b/>
        </w:rPr>
        <w:t>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4.5N</w:t>
      </w:r>
      <w:r>
        <w:rPr>
          <w:rFonts w:ascii="宋体" w:hAnsi="宋体" w:cs="宋体"/>
          <w:b/>
        </w:rPr>
        <w:t>；</w:t>
      </w:r>
      <w:r>
        <w:rPr>
          <w:rFonts w:eastAsia="Times New Roman"/>
          <w:b/>
          <w:i/>
        </w:rPr>
        <w:t>s</w:t>
      </w:r>
      <w:r>
        <w:rPr>
          <w:rFonts w:ascii="宋体" w:hAnsi="宋体" w:cs="宋体"/>
          <w:b/>
        </w:rPr>
        <w:t>＝</w:t>
      </w:r>
      <w:r>
        <w:rPr>
          <w:rFonts w:eastAsia="Times New Roman"/>
          <w:b/>
        </w:rPr>
        <w:t>0.6m</w:t>
      </w:r>
      <w:r>
        <w:rPr>
          <w:rFonts w:ascii="宋体" w:hAnsi="宋体" w:cs="宋体"/>
          <w:b/>
        </w:rPr>
        <w:t>，结果发现机械效率算出来竟然超过了</w:t>
      </w:r>
      <w:r>
        <w:rPr>
          <w:rFonts w:eastAsia="Times New Roman"/>
          <w:b/>
        </w:rPr>
        <w:t>100</w:t>
      </w:r>
      <w:r>
        <w:rPr>
          <w:rFonts w:ascii="宋体" w:hAnsi="宋体" w:cs="宋体"/>
          <w:b/>
        </w:rPr>
        <w:t>％，导致小明犯错的原因最有可能是</w:t>
      </w:r>
      <w:r>
        <w:rPr>
          <w:b/>
        </w:rPr>
        <w:t>______</w:t>
      </w:r>
      <w:r>
        <w:rPr>
          <w:rFonts w:ascii="宋体" w:hAnsi="宋体" w:cs="宋体"/>
          <w:b/>
        </w:rPr>
        <w:t>。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江苏扬州市</w:t>
      </w:r>
      <w:r>
        <w:rPr>
          <w:b/>
        </w:rPr>
        <w:t>·</w:t>
      </w:r>
      <w:r>
        <w:rPr>
          <w:b/>
        </w:rPr>
        <w:t>九年级月考）</w:t>
      </w:r>
      <w:r>
        <w:rPr>
          <w:rFonts w:ascii="宋体" w:hAnsi="宋体" w:cs="宋体"/>
          <w:b/>
        </w:rPr>
        <w:t>某实验小组的同学们在探究“斜面的机械效率”实验时，用弹簧测力计沿斜面匀速向上拉动物块，收集了下表中的实验数据。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0845F049" wp14:editId="7E1FE8AC">
            <wp:extent cx="2114550" cy="952500"/>
            <wp:effectExtent l="0" t="0" r="0" b="0"/>
            <wp:docPr id="100039" name="图片 1000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22832" name="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70"/>
        <w:gridCol w:w="1685"/>
        <w:gridCol w:w="1476"/>
        <w:gridCol w:w="1465"/>
        <w:gridCol w:w="1054"/>
        <w:gridCol w:w="1429"/>
        <w:gridCol w:w="1241"/>
      </w:tblGrid>
      <w:tr w:rsidR="00007778" w:rsidTr="005364B6">
        <w:trPr>
          <w:trHeight w:val="40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实验次数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斜面的倾斜程度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物块重力</w:t>
            </w:r>
            <w:r>
              <w:rPr>
                <w:rFonts w:eastAsia="Times New Roman"/>
                <w:b/>
                <w:i/>
              </w:rPr>
              <w:t>G</w:t>
            </w:r>
            <w:r>
              <w:rPr>
                <w:rFonts w:eastAsia="Times New Roman"/>
                <w:b/>
              </w:rPr>
              <w:t>/N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斜面高度</w:t>
            </w:r>
            <w:r>
              <w:rPr>
                <w:rFonts w:eastAsia="Times New Roman"/>
                <w:b/>
                <w:i/>
              </w:rPr>
              <w:t>h</w:t>
            </w:r>
            <w:r>
              <w:rPr>
                <w:rFonts w:eastAsia="Times New Roman"/>
                <w:b/>
              </w:rPr>
              <w:t>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拉力</w:t>
            </w:r>
            <w:r>
              <w:rPr>
                <w:rFonts w:eastAsia="Times New Roman"/>
                <w:b/>
                <w:i/>
              </w:rPr>
              <w:t>F</w:t>
            </w:r>
            <w:r>
              <w:rPr>
                <w:rFonts w:eastAsia="Times New Roman"/>
                <w:b/>
              </w:rPr>
              <w:t>/N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ascii="宋体" w:hAnsi="宋体" w:cs="宋体"/>
                <w:b/>
              </w:rPr>
              <w:t>斜面长度</w:t>
            </w:r>
            <w:r>
              <w:rPr>
                <w:rFonts w:eastAsia="Times New Roman"/>
                <w:b/>
                <w:i/>
              </w:rPr>
              <w:t>s</w:t>
            </w:r>
            <w:r>
              <w:rPr>
                <w:rFonts w:eastAsia="Times New Roman"/>
                <w:b/>
              </w:rPr>
              <w:t>/m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  <w:i/>
              </w:rPr>
            </w:pPr>
            <w:r>
              <w:rPr>
                <w:rFonts w:ascii="宋体" w:hAnsi="宋体" w:cs="宋体"/>
                <w:b/>
              </w:rPr>
              <w:t>机械效率</w:t>
            </w:r>
            <w:r>
              <w:rPr>
                <w:rFonts w:eastAsia="Times New Roman"/>
                <w:b/>
                <w:i/>
              </w:rPr>
              <w:t>η</w:t>
            </w:r>
          </w:p>
        </w:tc>
      </w:tr>
      <w:tr w:rsidR="00007778" w:rsidTr="005364B6">
        <w:trPr>
          <w:trHeight w:val="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较缓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41.7%</w:t>
            </w:r>
          </w:p>
        </w:tc>
      </w:tr>
      <w:tr w:rsidR="00007778" w:rsidTr="005364B6">
        <w:trPr>
          <w:trHeight w:val="1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较陡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78.1%</w:t>
            </w:r>
          </w:p>
        </w:tc>
      </w:tr>
      <w:tr w:rsidR="00007778" w:rsidTr="005364B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  <w:b/>
              </w:rPr>
              <w:t>最陡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0.7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07778" w:rsidRDefault="00007778" w:rsidP="005364B6">
            <w:pPr>
              <w:spacing w:line="360" w:lineRule="auto"/>
              <w:jc w:val="left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81.4%</w:t>
            </w:r>
          </w:p>
        </w:tc>
      </w:tr>
    </w:tbl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）分析表中的数据可得出：斜面越缓越</w:t>
      </w:r>
      <w:r>
        <w:rPr>
          <w:b/>
        </w:rPr>
        <w:t>___________</w:t>
      </w:r>
      <w:r>
        <w:rPr>
          <w:rFonts w:ascii="宋体" w:hAnsi="宋体" w:cs="宋体"/>
          <w:b/>
        </w:rPr>
        <w:t>力（选填“省”或“费”）。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2</w:t>
      </w:r>
      <w:r>
        <w:rPr>
          <w:rFonts w:ascii="宋体" w:hAnsi="宋体" w:cs="宋体"/>
          <w:b/>
        </w:rPr>
        <w:t>）该小组又进行了第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次实验，他们在斜面上铺上棉布，使斜面变粗糙，保持斜面高和长分别是</w:t>
      </w:r>
      <w:r>
        <w:rPr>
          <w:rFonts w:eastAsia="Times New Roman"/>
          <w:b/>
        </w:rPr>
        <w:t>0.5m</w:t>
      </w:r>
      <w:r>
        <w:rPr>
          <w:rFonts w:ascii="宋体" w:hAnsi="宋体" w:cs="宋体"/>
          <w:b/>
        </w:rPr>
        <w:t>和</w:t>
      </w:r>
      <w:r>
        <w:rPr>
          <w:rFonts w:eastAsia="Times New Roman"/>
          <w:b/>
        </w:rPr>
        <w:t>1m</w:t>
      </w:r>
      <w:r>
        <w:rPr>
          <w:rFonts w:ascii="宋体" w:hAnsi="宋体" w:cs="宋体"/>
          <w:b/>
        </w:rPr>
        <w:t>，用弹簧测力计拉动同一物块沿斜面向上做匀速直线运动，读出此时弹簧测力计的示数为</w:t>
      </w:r>
      <w:r>
        <w:rPr>
          <w:rFonts w:eastAsia="Times New Roman"/>
          <w:b/>
        </w:rPr>
        <w:t>4.5N</w:t>
      </w:r>
      <w:r>
        <w:rPr>
          <w:rFonts w:ascii="宋体" w:hAnsi="宋体" w:cs="宋体"/>
          <w:b/>
        </w:rPr>
        <w:t>，他们测得这种情况下斜面的机械效率为</w:t>
      </w:r>
      <w:r>
        <w:rPr>
          <w:b/>
        </w:rPr>
        <w:t>___________</w:t>
      </w:r>
      <w:r>
        <w:rPr>
          <w:rFonts w:ascii="宋体" w:hAnsi="宋体" w:cs="宋体"/>
          <w:b/>
        </w:rPr>
        <w:t>。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）把第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次实验数据与表中数据综合分析可得出：斜面的机械效率与</w:t>
      </w:r>
      <w:r>
        <w:rPr>
          <w:b/>
        </w:rPr>
        <w:t>_______</w:t>
      </w:r>
      <w:r>
        <w:rPr>
          <w:rFonts w:ascii="宋体" w:hAnsi="宋体" w:cs="宋体"/>
          <w:b/>
        </w:rPr>
        <w:t>和</w:t>
      </w:r>
      <w:r>
        <w:rPr>
          <w:b/>
        </w:rPr>
        <w:t>_________</w:t>
      </w:r>
      <w:r>
        <w:rPr>
          <w:rFonts w:ascii="宋体" w:hAnsi="宋体" w:cs="宋体"/>
          <w:b/>
        </w:rPr>
        <w:t>有关。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  <w:b/>
        </w:rPr>
        <w:t>（</w:t>
      </w:r>
      <w:r>
        <w:rPr>
          <w:rFonts w:eastAsia="Times New Roman"/>
          <w:b/>
        </w:rPr>
        <w:t>4</w:t>
      </w:r>
      <w:r>
        <w:rPr>
          <w:rFonts w:ascii="宋体" w:hAnsi="宋体" w:cs="宋体"/>
          <w:b/>
        </w:rPr>
        <w:t>）当用弹簧测力计沿斜面匀速向上拉动物块时，物块所受的拉力</w:t>
      </w:r>
      <w:r>
        <w:rPr>
          <w:b/>
        </w:rPr>
        <w:t>________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/>
          <w:b/>
        </w:rPr>
        <w:t>物块所受的摩擦力（选填“大于”、“小于”或“等于”）。</w:t>
      </w:r>
    </w:p>
    <w:p w:rsidR="00007778" w:rsidRDefault="00007778" w:rsidP="00007778"/>
    <w:p w:rsidR="00007778" w:rsidRPr="009C0381" w:rsidRDefault="00007778" w:rsidP="00007778">
      <w:pPr>
        <w:rPr>
          <w:b/>
        </w:rPr>
      </w:pPr>
      <w:r>
        <w:rPr>
          <w:rFonts w:hint="eastAsia"/>
          <w:b/>
        </w:rPr>
        <w:t>四</w:t>
      </w:r>
      <w:r w:rsidRPr="009C0381">
        <w:rPr>
          <w:rFonts w:hint="eastAsia"/>
          <w:b/>
        </w:rPr>
        <w:t>、计算题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江苏苏州市</w:t>
      </w:r>
      <w:r>
        <w:rPr>
          <w:b/>
        </w:rPr>
        <w:t>·</w:t>
      </w:r>
      <w:r>
        <w:rPr>
          <w:b/>
        </w:rPr>
        <w:t>九年级开学考试）</w:t>
      </w:r>
      <w:r>
        <w:rPr>
          <w:rFonts w:ascii="宋体" w:hAnsi="宋体" w:cs="宋体"/>
          <w:b/>
        </w:rPr>
        <w:t>工人用图示装置在</w:t>
      </w:r>
      <w:r>
        <w:rPr>
          <w:rFonts w:eastAsia="Times New Roman"/>
          <w:b/>
        </w:rPr>
        <w:t>10s</w:t>
      </w:r>
      <w:r>
        <w:rPr>
          <w:rFonts w:ascii="宋体" w:hAnsi="宋体" w:cs="宋体"/>
          <w:b/>
        </w:rPr>
        <w:t>内将质量为</w:t>
      </w:r>
      <w:r>
        <w:rPr>
          <w:rFonts w:eastAsia="Times New Roman"/>
          <w:b/>
        </w:rPr>
        <w:t>45kg</w:t>
      </w:r>
      <w:r>
        <w:rPr>
          <w:rFonts w:ascii="宋体" w:hAnsi="宋体" w:cs="宋体"/>
          <w:b/>
        </w:rPr>
        <w:t>的货物匀速提升</w:t>
      </w:r>
      <w:r>
        <w:rPr>
          <w:rFonts w:eastAsia="Times New Roman"/>
          <w:b/>
        </w:rPr>
        <w:t>2m</w:t>
      </w:r>
      <w:r>
        <w:rPr>
          <w:rFonts w:ascii="宋体" w:hAnsi="宋体" w:cs="宋体"/>
          <w:b/>
        </w:rPr>
        <w:t>，此过程中拉力的大小为</w:t>
      </w:r>
      <w:r>
        <w:rPr>
          <w:rFonts w:eastAsia="Times New Roman"/>
          <w:b/>
        </w:rPr>
        <w:t>200N</w:t>
      </w:r>
      <w:r>
        <w:rPr>
          <w:rFonts w:ascii="宋体" w:hAnsi="宋体" w:cs="宋体"/>
          <w:b/>
        </w:rPr>
        <w:t>，机械中摩擦力及绳重忽略不计。（</w:t>
      </w:r>
      <w:r>
        <w:rPr>
          <w:rFonts w:eastAsia="Times New Roman"/>
          <w:b/>
          <w:i/>
        </w:rPr>
        <w:t>g</w:t>
      </w:r>
      <w:r>
        <w:rPr>
          <w:rFonts w:ascii="宋体" w:hAnsi="宋体" w:cs="宋体"/>
          <w:b/>
        </w:rPr>
        <w:t>取</w:t>
      </w:r>
      <w:r>
        <w:rPr>
          <w:rFonts w:eastAsia="Times New Roman"/>
          <w:b/>
        </w:rPr>
        <w:t>10N/kg</w:t>
      </w:r>
      <w:r>
        <w:rPr>
          <w:rFonts w:ascii="宋体" w:hAnsi="宋体" w:cs="宋体"/>
          <w:b/>
        </w:rPr>
        <w:t>）求：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/>
          <w:b/>
        </w:rPr>
        <w:t>工人做的有用功；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lastRenderedPageBreak/>
        <w:t>(2)</w:t>
      </w:r>
      <w:r>
        <w:rPr>
          <w:rFonts w:ascii="宋体" w:hAnsi="宋体" w:cs="宋体"/>
          <w:b/>
        </w:rPr>
        <w:t>滑轮组的机械效率；</w:t>
      </w:r>
    </w:p>
    <w:p w:rsidR="00007778" w:rsidRDefault="00007778" w:rsidP="00007778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/>
          <w:b/>
        </w:rPr>
        <w:t>若工人用此装置匀速提升其它货物，测得拉力大小为</w:t>
      </w:r>
      <w:r>
        <w:rPr>
          <w:rFonts w:eastAsia="Times New Roman"/>
          <w:b/>
        </w:rPr>
        <w:t>300N</w:t>
      </w:r>
      <w:r>
        <w:rPr>
          <w:rFonts w:ascii="宋体" w:hAnsi="宋体" w:cs="宋体"/>
          <w:b/>
        </w:rPr>
        <w:t>，则工人提升货物的重。</w:t>
      </w:r>
    </w:p>
    <w:p w:rsidR="00007778" w:rsidRDefault="00007778" w:rsidP="00007778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 wp14:anchorId="09B28D51" wp14:editId="21E4208A">
            <wp:extent cx="800100" cy="1371600"/>
            <wp:effectExtent l="0" t="0" r="0" b="0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125114" name="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778" w:rsidRDefault="00007778" w:rsidP="00007778">
      <w:pPr>
        <w:spacing w:line="360" w:lineRule="auto"/>
        <w:jc w:val="center"/>
        <w:rPr>
          <w:b/>
          <w:sz w:val="32"/>
          <w:szCs w:val="32"/>
        </w:rPr>
      </w:pPr>
    </w:p>
    <w:p w:rsidR="00007778" w:rsidRPr="00433CFF" w:rsidRDefault="00007778" w:rsidP="00007778">
      <w:pPr>
        <w:spacing w:line="360" w:lineRule="auto"/>
        <w:jc w:val="center"/>
        <w:rPr>
          <w:b/>
          <w:sz w:val="32"/>
          <w:szCs w:val="32"/>
        </w:rPr>
      </w:pPr>
    </w:p>
    <w:p w:rsidR="009E0A7A" w:rsidRPr="00AA400B" w:rsidRDefault="009E0A7A"/>
    <w:sectPr w:rsidR="009E0A7A" w:rsidRPr="00AA400B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00D" w:rsidRDefault="00EB500D" w:rsidP="00443036">
      <w:r>
        <w:separator/>
      </w:r>
    </w:p>
  </w:endnote>
  <w:endnote w:type="continuationSeparator" w:id="0">
    <w:p w:rsidR="00EB500D" w:rsidRDefault="00EB500D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00D" w:rsidRDefault="00EB500D" w:rsidP="00443036">
      <w:r>
        <w:separator/>
      </w:r>
    </w:p>
  </w:footnote>
  <w:footnote w:type="continuationSeparator" w:id="0">
    <w:p w:rsidR="00EB500D" w:rsidRDefault="00EB500D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B85666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007778"/>
    <w:rsid w:val="0018576D"/>
    <w:rsid w:val="002E013A"/>
    <w:rsid w:val="00443036"/>
    <w:rsid w:val="00682F18"/>
    <w:rsid w:val="009E0A7A"/>
    <w:rsid w:val="00A03160"/>
    <w:rsid w:val="00A469E7"/>
    <w:rsid w:val="00AA400B"/>
    <w:rsid w:val="00B85666"/>
    <w:rsid w:val="00CE4F7D"/>
    <w:rsid w:val="00D96DF7"/>
    <w:rsid w:val="00EB500D"/>
    <w:rsid w:val="00F7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oleObject" Target="embeddings/oleObject4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wmf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572</Words>
  <Characters>3265</Characters>
  <Application>Microsoft Office Word</Application>
  <DocSecurity>0</DocSecurity>
  <Lines>27</Lines>
  <Paragraphs>7</Paragraphs>
  <ScaleCrop>false</ScaleCrop>
  <Company>China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2021-05-02T14:56:00Z</dcterms:created>
  <dcterms:modified xsi:type="dcterms:W3CDTF">2021-05-02T14:56:00Z</dcterms:modified>
</cp:coreProperties>
</file>